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BA4" w:rsidRDefault="002F4BA4" w:rsidP="001C1950">
      <w:pPr>
        <w:rPr>
          <w:rFonts w:asciiTheme="majorBidi" w:hAnsiTheme="majorBidi" w:cstheme="majorBidi"/>
          <w:b/>
          <w:bCs/>
          <w:color w:val="FF0000"/>
          <w:sz w:val="48"/>
          <w:szCs w:val="48"/>
          <w:u w:val="single"/>
        </w:rPr>
      </w:pPr>
    </w:p>
    <w:p w:rsidR="003F583D" w:rsidRPr="003F583D" w:rsidRDefault="002B781F" w:rsidP="003F583D">
      <w:pPr>
        <w:ind w:left="-851"/>
        <w:jc w:val="center"/>
        <w:rPr>
          <w:rFonts w:asciiTheme="majorBidi" w:hAnsiTheme="majorBidi" w:cstheme="majorBidi"/>
          <w:b/>
          <w:bCs/>
          <w:color w:val="FF0000"/>
          <w:sz w:val="48"/>
          <w:szCs w:val="48"/>
          <w:u w:val="single"/>
        </w:rPr>
      </w:pPr>
      <w:r w:rsidRPr="003F583D">
        <w:rPr>
          <w:rFonts w:asciiTheme="majorBidi" w:hAnsiTheme="majorBidi" w:cstheme="majorBidi"/>
          <w:b/>
          <w:bCs/>
          <w:color w:val="FF0000"/>
          <w:sz w:val="48"/>
          <w:szCs w:val="48"/>
          <w:u w:val="single"/>
        </w:rPr>
        <w:t>Komunikat</w:t>
      </w:r>
    </w:p>
    <w:p w:rsidR="002B781F" w:rsidRPr="0095176A" w:rsidRDefault="002B781F" w:rsidP="009A13F7">
      <w:pPr>
        <w:ind w:left="-851" w:firstLine="851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95176A">
        <w:rPr>
          <w:rFonts w:asciiTheme="majorBidi" w:hAnsiTheme="majorBidi" w:cstheme="majorBidi"/>
          <w:color w:val="000000" w:themeColor="text1"/>
          <w:sz w:val="28"/>
          <w:szCs w:val="28"/>
        </w:rPr>
        <w:t>Urząd Miejski w Świdnicy informuje, że</w:t>
      </w:r>
      <w:r w:rsidR="00AE212B" w:rsidRPr="0095176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0901F6">
        <w:rPr>
          <w:rFonts w:asciiTheme="majorBidi" w:hAnsiTheme="majorBidi" w:cstheme="majorBidi"/>
          <w:color w:val="000000" w:themeColor="text1"/>
          <w:sz w:val="28"/>
          <w:szCs w:val="28"/>
        </w:rPr>
        <w:t>od</w:t>
      </w:r>
      <w:r w:rsidR="00971271" w:rsidRPr="0095176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B10DB0" w:rsidRPr="0095176A">
        <w:rPr>
          <w:rFonts w:asciiTheme="majorBidi" w:hAnsiTheme="majorBidi" w:cstheme="majorBidi"/>
          <w:b/>
          <w:bCs/>
          <w:color w:val="FF0000"/>
          <w:sz w:val="28"/>
          <w:szCs w:val="28"/>
        </w:rPr>
        <w:t>10.08</w:t>
      </w:r>
      <w:r w:rsidR="00855325" w:rsidRPr="0095176A">
        <w:rPr>
          <w:rFonts w:asciiTheme="majorBidi" w:hAnsiTheme="majorBidi" w:cstheme="majorBidi"/>
          <w:b/>
          <w:bCs/>
          <w:color w:val="FF0000"/>
          <w:sz w:val="28"/>
          <w:szCs w:val="28"/>
        </w:rPr>
        <w:t>.2026 r.</w:t>
      </w:r>
      <w:r w:rsidR="00B10DB0" w:rsidRPr="0095176A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="00B10DB0" w:rsidRPr="0095176A">
        <w:rPr>
          <w:rFonts w:asciiTheme="majorBidi" w:hAnsiTheme="majorBidi" w:cstheme="majorBidi"/>
          <w:bCs/>
          <w:color w:val="000000" w:themeColor="text1"/>
          <w:sz w:val="28"/>
          <w:szCs w:val="28"/>
        </w:rPr>
        <w:t>do</w:t>
      </w:r>
      <w:r w:rsidR="00B10DB0" w:rsidRPr="0095176A">
        <w:rPr>
          <w:rFonts w:asciiTheme="majorBidi" w:hAnsiTheme="majorBidi" w:cstheme="majorBidi"/>
          <w:bCs/>
          <w:color w:val="FF0000"/>
          <w:sz w:val="28"/>
          <w:szCs w:val="28"/>
        </w:rPr>
        <w:t xml:space="preserve"> </w:t>
      </w:r>
      <w:r w:rsidR="00B10DB0" w:rsidRPr="0095176A">
        <w:rPr>
          <w:rFonts w:asciiTheme="majorBidi" w:hAnsiTheme="majorBidi" w:cstheme="majorBidi"/>
          <w:b/>
          <w:bCs/>
          <w:color w:val="FF0000"/>
          <w:sz w:val="28"/>
          <w:szCs w:val="28"/>
        </w:rPr>
        <w:t>28.08.2026 r.</w:t>
      </w:r>
      <w:r w:rsidR="00971271" w:rsidRPr="0095176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E15D3D" w:rsidRPr="0095176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w </w:t>
      </w:r>
      <w:r w:rsidR="002F4BA4" w:rsidRPr="0095176A">
        <w:rPr>
          <w:rFonts w:asciiTheme="majorBidi" w:hAnsiTheme="majorBidi" w:cstheme="majorBidi"/>
          <w:color w:val="000000" w:themeColor="text1"/>
          <w:sz w:val="28"/>
          <w:szCs w:val="28"/>
        </w:rPr>
        <w:t>związku z remontem</w:t>
      </w:r>
      <w:r w:rsidR="00971271" w:rsidRPr="0095176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55325" w:rsidRPr="0095176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Ronda im. </w:t>
      </w:r>
      <w:r w:rsidR="00F32C54" w:rsidRPr="0095176A">
        <w:rPr>
          <w:rFonts w:asciiTheme="majorBidi" w:hAnsiTheme="majorBidi" w:cstheme="majorBidi"/>
          <w:color w:val="000000" w:themeColor="text1"/>
          <w:sz w:val="28"/>
          <w:szCs w:val="28"/>
        </w:rPr>
        <w:t>ks. Jerzego</w:t>
      </w:r>
      <w:r w:rsidR="00B10DB0" w:rsidRPr="0095176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Popiełuszki na Osiedlu Zawiszów</w:t>
      </w:r>
      <w:r w:rsidR="001C1950" w:rsidRPr="0095176A">
        <w:rPr>
          <w:rFonts w:asciiTheme="majorBidi" w:hAnsiTheme="majorBidi" w:cstheme="majorBidi"/>
          <w:color w:val="000000" w:themeColor="text1"/>
          <w:sz w:val="28"/>
          <w:szCs w:val="28"/>
        </w:rPr>
        <w:t>,</w:t>
      </w:r>
      <w:r w:rsidR="00B10DB0" w:rsidRPr="0095176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95176A">
        <w:rPr>
          <w:rFonts w:asciiTheme="majorBidi" w:hAnsiTheme="majorBidi" w:cstheme="majorBidi"/>
          <w:color w:val="000000" w:themeColor="text1"/>
          <w:sz w:val="28"/>
          <w:szCs w:val="28"/>
        </w:rPr>
        <w:t>przewidywane są następujące zmiany w funkcjonowaniu komunikacji miejskiej:</w:t>
      </w:r>
    </w:p>
    <w:tbl>
      <w:tblPr>
        <w:tblStyle w:val="Tabela-Siatka"/>
        <w:tblW w:w="11200" w:type="dxa"/>
        <w:tblInd w:w="-885" w:type="dxa"/>
        <w:tblLayout w:type="fixed"/>
        <w:tblLook w:val="04A0"/>
      </w:tblPr>
      <w:tblGrid>
        <w:gridCol w:w="993"/>
        <w:gridCol w:w="2410"/>
        <w:gridCol w:w="3790"/>
        <w:gridCol w:w="4007"/>
      </w:tblGrid>
      <w:tr w:rsidR="00DF0FE7" w:rsidTr="002C59E3">
        <w:tc>
          <w:tcPr>
            <w:tcW w:w="11200" w:type="dxa"/>
            <w:gridSpan w:val="4"/>
            <w:shd w:val="clear" w:color="auto" w:fill="D9D9D9" w:themeFill="background1" w:themeFillShade="D9"/>
          </w:tcPr>
          <w:p w:rsidR="00DF0FE7" w:rsidRPr="001154BF" w:rsidRDefault="001C1950" w:rsidP="002F4BA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Remont</w:t>
            </w:r>
            <w:r w:rsidR="009A13F7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Ronda im. </w:t>
            </w:r>
            <w:r w:rsidR="00F32C5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k</w:t>
            </w:r>
            <w:r w:rsidRPr="001C195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s. J. Popiełuszki na Osiedlu Zawiszów</w:t>
            </w:r>
          </w:p>
        </w:tc>
      </w:tr>
      <w:tr w:rsidR="00E15D3D" w:rsidTr="002C59E3">
        <w:trPr>
          <w:trHeight w:val="843"/>
        </w:trPr>
        <w:tc>
          <w:tcPr>
            <w:tcW w:w="993" w:type="dxa"/>
          </w:tcPr>
          <w:p w:rsidR="00F32C54" w:rsidRDefault="00F32C54" w:rsidP="00F32C54">
            <w:pPr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  <w:t xml:space="preserve"> </w:t>
            </w:r>
          </w:p>
          <w:p w:rsidR="00E15D3D" w:rsidRPr="00F32C54" w:rsidRDefault="00F32C54" w:rsidP="00F32C54">
            <w:pPr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  <w:t>Lini</w:t>
            </w:r>
            <w:r w:rsidR="00E15D3D" w:rsidRPr="00F32C54"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  <w:t>a</w:t>
            </w:r>
          </w:p>
        </w:tc>
        <w:tc>
          <w:tcPr>
            <w:tcW w:w="2410" w:type="dxa"/>
          </w:tcPr>
          <w:p w:rsidR="00F32C54" w:rsidRDefault="00F32C54" w:rsidP="001C1950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</w:pPr>
          </w:p>
          <w:p w:rsidR="00E15D3D" w:rsidRPr="00F32C54" w:rsidRDefault="00226858" w:rsidP="001C1950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  <w:t>K</w:t>
            </w:r>
            <w:r w:rsidR="00E15D3D" w:rsidRPr="00F32C54"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  <w:t>ierunek</w:t>
            </w:r>
          </w:p>
        </w:tc>
        <w:tc>
          <w:tcPr>
            <w:tcW w:w="3790" w:type="dxa"/>
            <w:shd w:val="clear" w:color="auto" w:fill="FFFFFF" w:themeFill="background1"/>
          </w:tcPr>
          <w:p w:rsidR="008D10CE" w:rsidRDefault="00E15D3D" w:rsidP="001C1950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</w:pPr>
            <w:r w:rsidRPr="00F32C54"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  <w:t xml:space="preserve">Przystanki wyłączone </w:t>
            </w:r>
          </w:p>
          <w:p w:rsidR="00E15D3D" w:rsidRPr="00F32C54" w:rsidRDefault="00E15D3D" w:rsidP="001C1950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</w:pPr>
            <w:r w:rsidRPr="00F32C54"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  <w:t>z obsługi</w:t>
            </w:r>
          </w:p>
        </w:tc>
        <w:tc>
          <w:tcPr>
            <w:tcW w:w="4007" w:type="dxa"/>
            <w:shd w:val="clear" w:color="auto" w:fill="FFFFFF" w:themeFill="background1"/>
          </w:tcPr>
          <w:p w:rsidR="00F32C54" w:rsidRDefault="00F32C54" w:rsidP="001C1950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</w:pPr>
          </w:p>
          <w:p w:rsidR="00E15D3D" w:rsidRPr="00F32C54" w:rsidRDefault="00E15D3D" w:rsidP="001C1950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</w:pPr>
            <w:r w:rsidRPr="00F32C54">
              <w:rPr>
                <w:rFonts w:asciiTheme="majorBidi" w:hAnsiTheme="majorBidi" w:cstheme="majorBidi"/>
                <w:b/>
                <w:color w:val="000000" w:themeColor="text1"/>
                <w:sz w:val="29"/>
                <w:szCs w:val="29"/>
              </w:rPr>
              <w:t>Trasa przejazdu po zmianach</w:t>
            </w:r>
          </w:p>
        </w:tc>
      </w:tr>
      <w:tr w:rsidR="00541A04" w:rsidTr="002C59E3">
        <w:trPr>
          <w:trHeight w:val="1004"/>
        </w:trPr>
        <w:tc>
          <w:tcPr>
            <w:tcW w:w="993" w:type="dxa"/>
            <w:vMerge w:val="restart"/>
          </w:tcPr>
          <w:p w:rsidR="001C1950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1C1950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  <w:p w:rsidR="00855325" w:rsidRDefault="00855325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</w:p>
          <w:p w:rsidR="00541A04" w:rsidRPr="00F32C54" w:rsidRDefault="00541A04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  <w:r w:rsidRPr="00F32C54"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  <w:t>3, 6, 9</w:t>
            </w:r>
          </w:p>
        </w:tc>
        <w:tc>
          <w:tcPr>
            <w:tcW w:w="2410" w:type="dxa"/>
          </w:tcPr>
          <w:p w:rsidR="00541A04" w:rsidRPr="001154BF" w:rsidRDefault="00541A04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E. Plater</w:t>
            </w:r>
          </w:p>
        </w:tc>
        <w:tc>
          <w:tcPr>
            <w:tcW w:w="3790" w:type="dxa"/>
            <w:shd w:val="clear" w:color="auto" w:fill="FFFFFF" w:themeFill="background1"/>
          </w:tcPr>
          <w:p w:rsidR="00541A04" w:rsidRDefault="00E32C7E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W. </w:t>
            </w:r>
            <w:r w:rsid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Łukasińskiego – cmentarz,</w:t>
            </w:r>
          </w:p>
          <w:p w:rsidR="00541A04" w:rsidRPr="001154BF" w:rsidRDefault="00541A04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 Pobożnego</w:t>
            </w:r>
          </w:p>
        </w:tc>
        <w:tc>
          <w:tcPr>
            <w:tcW w:w="4007" w:type="dxa"/>
            <w:shd w:val="clear" w:color="auto" w:fill="FFFFFF" w:themeFill="background1"/>
          </w:tcPr>
          <w:p w:rsidR="00855325" w:rsidRDefault="00541A04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Przejazd bezpośredni z przystanku </w:t>
            </w:r>
            <w:r w:rsidR="0085532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Łukasińskiego / Gdyńska w kierunku </w:t>
            </w:r>
          </w:p>
          <w:p w:rsidR="00541A04" w:rsidRPr="001154BF" w:rsidRDefault="00855325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Osiedla </w:t>
            </w:r>
            <w:r w:rsid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Młodych</w:t>
            </w:r>
          </w:p>
        </w:tc>
      </w:tr>
      <w:tr w:rsidR="00541A04" w:rsidTr="002C59E3">
        <w:trPr>
          <w:trHeight w:val="851"/>
        </w:trPr>
        <w:tc>
          <w:tcPr>
            <w:tcW w:w="993" w:type="dxa"/>
            <w:vMerge/>
          </w:tcPr>
          <w:p w:rsidR="00541A04" w:rsidRDefault="00541A04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541A04" w:rsidRDefault="00855325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M. </w:t>
            </w:r>
            <w:r w:rsid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Kopernika</w:t>
            </w:r>
          </w:p>
        </w:tc>
        <w:tc>
          <w:tcPr>
            <w:tcW w:w="3790" w:type="dxa"/>
            <w:shd w:val="clear" w:color="auto" w:fill="FFFFFF" w:themeFill="background1"/>
          </w:tcPr>
          <w:p w:rsidR="00541A04" w:rsidRPr="00541A04" w:rsidRDefault="00E32C7E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W. </w:t>
            </w:r>
            <w:r w:rsidR="00541A04" w:rsidRP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Łukasińskiego – cmentarz,</w:t>
            </w:r>
          </w:p>
          <w:p w:rsidR="00541A04" w:rsidRDefault="00541A04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 Pobożnego</w:t>
            </w:r>
          </w:p>
        </w:tc>
        <w:tc>
          <w:tcPr>
            <w:tcW w:w="4007" w:type="dxa"/>
            <w:shd w:val="clear" w:color="auto" w:fill="FFFFFF" w:themeFill="background1"/>
          </w:tcPr>
          <w:p w:rsidR="00541A04" w:rsidRDefault="00541A04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Przejazd bezpośredni z 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Osiedla</w:t>
            </w:r>
            <w:r w:rsidRP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Młodych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do przystanku </w:t>
            </w:r>
            <w:r w:rsidRP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Łukasińskiego / Gdyńska</w:t>
            </w:r>
          </w:p>
        </w:tc>
      </w:tr>
      <w:tr w:rsidR="00855325" w:rsidTr="002C59E3">
        <w:trPr>
          <w:trHeight w:val="851"/>
        </w:trPr>
        <w:tc>
          <w:tcPr>
            <w:tcW w:w="993" w:type="dxa"/>
            <w:vMerge w:val="restart"/>
          </w:tcPr>
          <w:p w:rsidR="00855325" w:rsidRDefault="00855325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</w:p>
          <w:p w:rsidR="00855325" w:rsidRDefault="00855325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</w:p>
          <w:p w:rsidR="00855325" w:rsidRPr="00F32C54" w:rsidRDefault="00855325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  <w:r w:rsidRPr="00F32C54"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  <w:t>2, 4, 5</w:t>
            </w:r>
          </w:p>
        </w:tc>
        <w:tc>
          <w:tcPr>
            <w:tcW w:w="2410" w:type="dxa"/>
          </w:tcPr>
          <w:p w:rsidR="00855325" w:rsidRPr="00D2610B" w:rsidRDefault="00855325" w:rsidP="00F15D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B. Krzywoustego</w:t>
            </w:r>
          </w:p>
        </w:tc>
        <w:tc>
          <w:tcPr>
            <w:tcW w:w="3790" w:type="dxa"/>
            <w:shd w:val="clear" w:color="auto" w:fill="FFFFFF" w:themeFill="background1"/>
          </w:tcPr>
          <w:p w:rsidR="00855325" w:rsidRDefault="00E32C7E" w:rsidP="00F15D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W. </w:t>
            </w:r>
            <w:r w:rsidR="00855325" w:rsidRPr="00B10DB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Łukasińskiego – cmentarz,</w:t>
            </w:r>
          </w:p>
          <w:p w:rsidR="00855325" w:rsidRPr="00D2610B" w:rsidRDefault="00855325" w:rsidP="00F15D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4007" w:type="dxa"/>
            <w:shd w:val="clear" w:color="auto" w:fill="FFFFFF" w:themeFill="background1"/>
          </w:tcPr>
          <w:p w:rsidR="00855325" w:rsidRDefault="00855325" w:rsidP="00F15D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Przejazd przez</w:t>
            </w:r>
          </w:p>
          <w:p w:rsidR="00855325" w:rsidRPr="00D2610B" w:rsidRDefault="00855325" w:rsidP="00F15D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ul. B. </w:t>
            </w:r>
            <w:proofErr w:type="spellStart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Stęczyńskiego</w:t>
            </w:r>
            <w:proofErr w:type="spellEnd"/>
          </w:p>
        </w:tc>
      </w:tr>
      <w:tr w:rsidR="00855325" w:rsidTr="002C59E3">
        <w:trPr>
          <w:trHeight w:val="851"/>
        </w:trPr>
        <w:tc>
          <w:tcPr>
            <w:tcW w:w="993" w:type="dxa"/>
            <w:vMerge/>
          </w:tcPr>
          <w:p w:rsidR="00855325" w:rsidRPr="00F32C54" w:rsidRDefault="00855325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95176A" w:rsidRDefault="00855325" w:rsidP="0095176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Centrum</w:t>
            </w:r>
            <w:r w:rsidR="0095176A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,</w:t>
            </w:r>
          </w:p>
          <w:p w:rsidR="0095176A" w:rsidRDefault="0095176A" w:rsidP="0095176A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E. Plater</w:t>
            </w:r>
          </w:p>
        </w:tc>
        <w:tc>
          <w:tcPr>
            <w:tcW w:w="3790" w:type="dxa"/>
            <w:shd w:val="clear" w:color="auto" w:fill="FFFFFF" w:themeFill="background1"/>
          </w:tcPr>
          <w:p w:rsidR="00855325" w:rsidRDefault="00855325" w:rsidP="00F15D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K. Wielkiego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, </w:t>
            </w:r>
          </w:p>
          <w:p w:rsidR="00855325" w:rsidRDefault="00855325" w:rsidP="00F15D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 Pobożnego</w:t>
            </w:r>
          </w:p>
          <w:p w:rsidR="00855325" w:rsidRPr="00B10DB0" w:rsidRDefault="00855325" w:rsidP="00F15D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4007" w:type="dxa"/>
            <w:shd w:val="clear" w:color="auto" w:fill="FFFFFF" w:themeFill="background1"/>
          </w:tcPr>
          <w:p w:rsidR="00855325" w:rsidRDefault="00855325" w:rsidP="00F15DD3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Przejazd przez ul. 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W. Andersa i ul. </w:t>
            </w:r>
            <w:r w:rsidRP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K. Odnowiciela</w:t>
            </w:r>
          </w:p>
        </w:tc>
      </w:tr>
      <w:tr w:rsidR="00541A04" w:rsidTr="002C59E3">
        <w:trPr>
          <w:trHeight w:val="851"/>
        </w:trPr>
        <w:tc>
          <w:tcPr>
            <w:tcW w:w="993" w:type="dxa"/>
            <w:vMerge w:val="restart"/>
          </w:tcPr>
          <w:p w:rsidR="001C1950" w:rsidRPr="00F32C54" w:rsidRDefault="001C1950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</w:p>
          <w:p w:rsidR="00855325" w:rsidRDefault="00855325" w:rsidP="0095176A">
            <w:pPr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</w:p>
          <w:p w:rsidR="00541A04" w:rsidRPr="00F32C54" w:rsidRDefault="00541A04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  <w:r w:rsidRPr="00F32C54"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541A04" w:rsidRPr="001154BF" w:rsidRDefault="00541A04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Colgate</w:t>
            </w:r>
          </w:p>
        </w:tc>
        <w:tc>
          <w:tcPr>
            <w:tcW w:w="3790" w:type="dxa"/>
            <w:shd w:val="clear" w:color="auto" w:fill="FFFFFF" w:themeFill="background1"/>
          </w:tcPr>
          <w:p w:rsidR="00855325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 Pob</w:t>
            </w:r>
            <w:r w:rsidR="00541A04" w:rsidRPr="00B10DB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ożnego</w:t>
            </w:r>
            <w:r w:rsid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, </w:t>
            </w:r>
          </w:p>
          <w:p w:rsidR="00541A04" w:rsidRPr="001154BF" w:rsidRDefault="00541A04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K. Odnowiciela</w:t>
            </w:r>
          </w:p>
        </w:tc>
        <w:tc>
          <w:tcPr>
            <w:tcW w:w="4007" w:type="dxa"/>
            <w:shd w:val="clear" w:color="auto" w:fill="FFFFFF" w:themeFill="background1"/>
          </w:tcPr>
          <w:p w:rsidR="00541A04" w:rsidRPr="001154BF" w:rsidRDefault="00541A04" w:rsidP="0085532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Przejazd przez </w:t>
            </w:r>
            <w:r w:rsidR="0085532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ul. 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K. Wielkiego z </w:t>
            </w:r>
            <w:r w:rsidR="0085532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wjazdem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</w:t>
            </w:r>
            <w:r w:rsidR="0085532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kieszeniowym do f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abryki Electrolux</w:t>
            </w:r>
          </w:p>
        </w:tc>
      </w:tr>
      <w:tr w:rsidR="00541A04" w:rsidTr="002C59E3">
        <w:trPr>
          <w:trHeight w:val="851"/>
        </w:trPr>
        <w:tc>
          <w:tcPr>
            <w:tcW w:w="993" w:type="dxa"/>
            <w:vMerge/>
          </w:tcPr>
          <w:p w:rsidR="00541A04" w:rsidRPr="00F32C54" w:rsidRDefault="00541A04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41A04" w:rsidRDefault="00541A04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E. Plater</w:t>
            </w:r>
          </w:p>
        </w:tc>
        <w:tc>
          <w:tcPr>
            <w:tcW w:w="3790" w:type="dxa"/>
            <w:shd w:val="clear" w:color="auto" w:fill="FFFFFF" w:themeFill="background1"/>
          </w:tcPr>
          <w:p w:rsidR="00541A04" w:rsidRPr="00B10DB0" w:rsidRDefault="00541A04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4007" w:type="dxa"/>
            <w:shd w:val="clear" w:color="auto" w:fill="FFFFFF" w:themeFill="background1"/>
          </w:tcPr>
          <w:p w:rsidR="00541A04" w:rsidRDefault="00855325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Przejazd przez ul. K. Wielkiego z wjazdem kieszeniowym do f</w:t>
            </w:r>
            <w:r w:rsidR="00541A04" w:rsidRP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abryki Electrolux</w:t>
            </w:r>
          </w:p>
        </w:tc>
      </w:tr>
      <w:tr w:rsidR="00541A04" w:rsidTr="00F32C54">
        <w:trPr>
          <w:trHeight w:val="70"/>
        </w:trPr>
        <w:tc>
          <w:tcPr>
            <w:tcW w:w="993" w:type="dxa"/>
            <w:vMerge w:val="restart"/>
          </w:tcPr>
          <w:p w:rsidR="001C1950" w:rsidRPr="00F32C54" w:rsidRDefault="001C1950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</w:p>
          <w:p w:rsidR="001C1950" w:rsidRPr="00F32C54" w:rsidRDefault="001C1950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</w:p>
          <w:p w:rsidR="00541A04" w:rsidRPr="00F32C54" w:rsidRDefault="001C1950" w:rsidP="001C1950">
            <w:pPr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  <w:r w:rsidRPr="00F32C54"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  <w:t xml:space="preserve">   </w:t>
            </w:r>
            <w:r w:rsidR="00541A04" w:rsidRPr="00F32C54"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  <w:t>13</w:t>
            </w:r>
          </w:p>
          <w:p w:rsidR="00541A04" w:rsidRPr="00F32C54" w:rsidRDefault="00541A04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41A04" w:rsidRPr="00D2610B" w:rsidRDefault="00541A04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S. Wokulskiego</w:t>
            </w:r>
          </w:p>
        </w:tc>
        <w:tc>
          <w:tcPr>
            <w:tcW w:w="3790" w:type="dxa"/>
          </w:tcPr>
          <w:p w:rsidR="00541A04" w:rsidRDefault="00E32C7E" w:rsidP="001C1950">
            <w:pPr>
              <w:jc w:val="center"/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W. </w:t>
            </w:r>
            <w:r w:rsidR="00541A04" w:rsidRP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Łukasińskiego – cmentarz,</w:t>
            </w:r>
          </w:p>
          <w:p w:rsidR="00541A04" w:rsidRPr="00D2610B" w:rsidRDefault="00541A04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B. </w:t>
            </w:r>
            <w:proofErr w:type="spellStart"/>
            <w:r w:rsidRP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Stęczyńskiego</w:t>
            </w:r>
            <w:proofErr w:type="spellEnd"/>
          </w:p>
        </w:tc>
        <w:tc>
          <w:tcPr>
            <w:tcW w:w="4007" w:type="dxa"/>
          </w:tcPr>
          <w:p w:rsidR="00541A04" w:rsidRPr="00D2610B" w:rsidRDefault="00541A04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41A04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Przejazd bezpośredni z Osiedla Młodych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do ul. Szarych Szeregów</w:t>
            </w:r>
          </w:p>
        </w:tc>
      </w:tr>
      <w:tr w:rsidR="00541A04" w:rsidTr="00F32C54">
        <w:trPr>
          <w:trHeight w:val="70"/>
        </w:trPr>
        <w:tc>
          <w:tcPr>
            <w:tcW w:w="993" w:type="dxa"/>
            <w:vMerge/>
          </w:tcPr>
          <w:p w:rsidR="00541A04" w:rsidRPr="00F32C54" w:rsidRDefault="00541A04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41A04" w:rsidRDefault="00541A04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E. Plater</w:t>
            </w:r>
          </w:p>
        </w:tc>
        <w:tc>
          <w:tcPr>
            <w:tcW w:w="3790" w:type="dxa"/>
          </w:tcPr>
          <w:p w:rsidR="001C1950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195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B. </w:t>
            </w:r>
            <w:proofErr w:type="spellStart"/>
            <w:r w:rsidRPr="001C195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Stęczyńskiego</w:t>
            </w:r>
            <w:proofErr w:type="spellEnd"/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,</w:t>
            </w:r>
          </w:p>
          <w:p w:rsidR="00541A04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195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 Pobożnego</w:t>
            </w:r>
          </w:p>
        </w:tc>
        <w:tc>
          <w:tcPr>
            <w:tcW w:w="4007" w:type="dxa"/>
          </w:tcPr>
          <w:p w:rsidR="001C1950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195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Przejazd bezpośredni z</w:t>
            </w:r>
          </w:p>
          <w:p w:rsidR="00541A04" w:rsidRPr="00D2610B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ul. Szarych Szeregów do Osiedla Młodych</w:t>
            </w:r>
          </w:p>
        </w:tc>
      </w:tr>
      <w:tr w:rsidR="001C1950" w:rsidTr="00F32C54">
        <w:trPr>
          <w:trHeight w:val="70"/>
        </w:trPr>
        <w:tc>
          <w:tcPr>
            <w:tcW w:w="993" w:type="dxa"/>
            <w:vMerge w:val="restart"/>
          </w:tcPr>
          <w:p w:rsidR="001C1950" w:rsidRPr="00F32C54" w:rsidRDefault="001C1950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</w:p>
          <w:p w:rsidR="001C1950" w:rsidRPr="00F32C54" w:rsidRDefault="001C1950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</w:p>
          <w:p w:rsidR="001C1950" w:rsidRPr="00F32C54" w:rsidRDefault="001C1950" w:rsidP="001C1950">
            <w:pPr>
              <w:jc w:val="center"/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</w:pPr>
            <w:r w:rsidRPr="00F32C54">
              <w:rPr>
                <w:rFonts w:asciiTheme="majorBidi" w:hAnsiTheme="majorBidi" w:cstheme="majorBidi"/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1C1950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195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Colgate</w:t>
            </w:r>
          </w:p>
        </w:tc>
        <w:tc>
          <w:tcPr>
            <w:tcW w:w="3790" w:type="dxa"/>
          </w:tcPr>
          <w:p w:rsidR="00855325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195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H. Pobożnego, </w:t>
            </w:r>
          </w:p>
          <w:p w:rsidR="001C1950" w:rsidRPr="001C1950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195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K. Odnowiciela</w:t>
            </w:r>
          </w:p>
        </w:tc>
        <w:tc>
          <w:tcPr>
            <w:tcW w:w="4007" w:type="dxa"/>
          </w:tcPr>
          <w:p w:rsidR="001C1950" w:rsidRPr="001C1950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195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Przejazd przez K. Wielkiego z zajazdem kieszeniowym do Fabryki Electrolux</w:t>
            </w:r>
          </w:p>
        </w:tc>
      </w:tr>
      <w:tr w:rsidR="001C1950" w:rsidTr="00F32C54">
        <w:trPr>
          <w:trHeight w:val="70"/>
        </w:trPr>
        <w:tc>
          <w:tcPr>
            <w:tcW w:w="993" w:type="dxa"/>
            <w:vMerge/>
          </w:tcPr>
          <w:p w:rsidR="001C1950" w:rsidRPr="00D2610B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C1950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195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Centrum</w:t>
            </w:r>
          </w:p>
        </w:tc>
        <w:tc>
          <w:tcPr>
            <w:tcW w:w="3790" w:type="dxa"/>
          </w:tcPr>
          <w:p w:rsidR="00855325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195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K. Wielkiego, </w:t>
            </w:r>
          </w:p>
          <w:p w:rsidR="001C1950" w:rsidRPr="001C1950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195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 Pobożnego</w:t>
            </w:r>
          </w:p>
        </w:tc>
        <w:tc>
          <w:tcPr>
            <w:tcW w:w="4007" w:type="dxa"/>
          </w:tcPr>
          <w:p w:rsidR="001C1950" w:rsidRPr="001C1950" w:rsidRDefault="001C1950" w:rsidP="001C195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1C1950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Przejazd przez ul. W. Andersa, K. Odnowiciela</w:t>
            </w:r>
          </w:p>
        </w:tc>
      </w:tr>
      <w:tr w:rsidR="002F4BA4" w:rsidTr="002C59E3">
        <w:trPr>
          <w:trHeight w:val="1980"/>
        </w:trPr>
        <w:tc>
          <w:tcPr>
            <w:tcW w:w="11200" w:type="dxa"/>
            <w:gridSpan w:val="4"/>
          </w:tcPr>
          <w:p w:rsidR="002F4BA4" w:rsidRPr="001C1950" w:rsidRDefault="002F4BA4" w:rsidP="00514D8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C1950" w:rsidRDefault="001C1950" w:rsidP="009A13F7">
            <w:pPr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1C1950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Dodatkowo zostaje </w:t>
            </w:r>
            <w:r w:rsidR="0095176A">
              <w:rPr>
                <w:rFonts w:asciiTheme="majorBidi" w:hAnsiTheme="majorBidi" w:cstheme="majorBidi"/>
                <w:bCs/>
                <w:sz w:val="28"/>
                <w:szCs w:val="28"/>
              </w:rPr>
              <w:t>uruchomiona nowa</w:t>
            </w:r>
            <w:r w:rsidRPr="001C1950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linia tymczasowa nr </w:t>
            </w:r>
            <w:r w:rsidRPr="0025615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36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na trasie</w:t>
            </w:r>
            <w:r w:rsidR="009A13F7">
              <w:rPr>
                <w:rFonts w:asciiTheme="majorBidi" w:hAnsiTheme="majorBidi" w:cstheme="majorBidi"/>
                <w:bCs/>
                <w:sz w:val="28"/>
                <w:szCs w:val="28"/>
              </w:rPr>
              <w:t>: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</w:t>
            </w:r>
            <w:r w:rsidRPr="001C1950">
              <w:rPr>
                <w:rFonts w:asciiTheme="majorBidi" w:hAnsiTheme="majorBidi" w:cstheme="majorBidi"/>
                <w:bCs/>
                <w:sz w:val="28"/>
                <w:szCs w:val="28"/>
              </w:rPr>
              <w:t>B. Krzywoustego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–</w:t>
            </w:r>
          </w:p>
          <w:p w:rsidR="002F4BA4" w:rsidRPr="001C1950" w:rsidRDefault="001C1950" w:rsidP="009A13F7">
            <w:pPr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Pl. Drzymały</w:t>
            </w:r>
            <w:r w:rsidR="000901F6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oraz Westerplatte /</w:t>
            </w:r>
            <w:r w:rsidR="008553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Galeria Świdnicka 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– B. Krzywoustego, która będzie obsługiwana </w:t>
            </w:r>
            <w:r w:rsidR="0085532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z częstotliwością </w:t>
            </w:r>
            <w:r w:rsidR="0095176A">
              <w:rPr>
                <w:rFonts w:asciiTheme="majorBidi" w:hAnsiTheme="majorBidi" w:cstheme="majorBidi"/>
                <w:bCs/>
                <w:sz w:val="28"/>
                <w:szCs w:val="28"/>
              </w:rPr>
              <w:t>co 60 minut</w:t>
            </w:r>
            <w:r w:rsidR="00F32C54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w każdy dzień tygodnia.</w:t>
            </w:r>
            <w:r w:rsidR="009A13F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Ponadto</w:t>
            </w:r>
            <w:r w:rsidR="0095176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uruchomiony</w:t>
            </w:r>
            <w:r w:rsidR="009A13F7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zostanie</w:t>
            </w:r>
            <w:r w:rsidR="0095176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przystanek zastępczy w okolicy skrzyżowania ulic H. Pobożnego i K. Odnowiciela.</w:t>
            </w:r>
          </w:p>
          <w:p w:rsidR="002F4BA4" w:rsidRPr="002F4BA4" w:rsidRDefault="0095176A" w:rsidP="0095176A">
            <w:pPr>
              <w:rPr>
                <w:rFonts w:asciiTheme="majorBidi" w:hAnsiTheme="majorBidi" w:cstheme="majorBidi"/>
                <w:color w:val="FF0000"/>
                <w:sz w:val="32"/>
                <w:szCs w:val="32"/>
                <w:u w:val="single"/>
              </w:rPr>
            </w:pPr>
            <w:r>
              <w:rPr>
                <w:rFonts w:asciiTheme="majorBidi" w:hAnsiTheme="majorBidi" w:cstheme="majorBidi"/>
                <w:color w:val="FF0000"/>
                <w:sz w:val="32"/>
                <w:szCs w:val="32"/>
                <w:u w:val="single"/>
              </w:rPr>
              <w:t xml:space="preserve">                                          </w:t>
            </w:r>
            <w:r w:rsidR="002F4BA4" w:rsidRPr="002F4BA4">
              <w:rPr>
                <w:rFonts w:asciiTheme="majorBidi" w:hAnsiTheme="majorBidi" w:cstheme="majorBidi"/>
                <w:color w:val="FF0000"/>
                <w:sz w:val="32"/>
                <w:szCs w:val="32"/>
                <w:u w:val="single"/>
              </w:rPr>
              <w:t>Za utrudnienia przepraszamy</w:t>
            </w:r>
          </w:p>
        </w:tc>
      </w:tr>
    </w:tbl>
    <w:p w:rsidR="002B781F" w:rsidRPr="002B781F" w:rsidRDefault="002B781F" w:rsidP="0095176A">
      <w:pPr>
        <w:jc w:val="both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sectPr w:rsidR="002B781F" w:rsidRPr="002B781F" w:rsidSect="00F32C54">
      <w:pgSz w:w="11906" w:h="16838"/>
      <w:pgMar w:top="142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B98" w:rsidRDefault="00451B98" w:rsidP="00514D89">
      <w:pPr>
        <w:spacing w:after="0" w:line="240" w:lineRule="auto"/>
      </w:pPr>
      <w:r>
        <w:separator/>
      </w:r>
    </w:p>
  </w:endnote>
  <w:endnote w:type="continuationSeparator" w:id="0">
    <w:p w:rsidR="00451B98" w:rsidRDefault="00451B98" w:rsidP="00514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B98" w:rsidRDefault="00451B98" w:rsidP="00514D89">
      <w:pPr>
        <w:spacing w:after="0" w:line="240" w:lineRule="auto"/>
      </w:pPr>
      <w:r>
        <w:separator/>
      </w:r>
    </w:p>
  </w:footnote>
  <w:footnote w:type="continuationSeparator" w:id="0">
    <w:p w:rsidR="00451B98" w:rsidRDefault="00451B98" w:rsidP="00514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792_"/>
      </v:shape>
    </w:pict>
  </w:numPicBullet>
  <w:abstractNum w:abstractNumId="0">
    <w:nsid w:val="04252EA2"/>
    <w:multiLevelType w:val="hybridMultilevel"/>
    <w:tmpl w:val="65FAC39E"/>
    <w:lvl w:ilvl="0" w:tplc="162260E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B37EF"/>
    <w:multiLevelType w:val="hybridMultilevel"/>
    <w:tmpl w:val="0016B39E"/>
    <w:lvl w:ilvl="0" w:tplc="162260E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9536E"/>
    <w:multiLevelType w:val="hybridMultilevel"/>
    <w:tmpl w:val="C336A058"/>
    <w:lvl w:ilvl="0" w:tplc="86A635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A5E0E"/>
    <w:multiLevelType w:val="hybridMultilevel"/>
    <w:tmpl w:val="C2108E30"/>
    <w:lvl w:ilvl="0" w:tplc="8B5EF6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301873"/>
    <w:multiLevelType w:val="hybridMultilevel"/>
    <w:tmpl w:val="5242203A"/>
    <w:lvl w:ilvl="0" w:tplc="70FE1CD6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EE0BE0"/>
    <w:multiLevelType w:val="hybridMultilevel"/>
    <w:tmpl w:val="7CE4ACEE"/>
    <w:lvl w:ilvl="0" w:tplc="70FE1CD6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0F17D4"/>
    <w:multiLevelType w:val="hybridMultilevel"/>
    <w:tmpl w:val="A47E2818"/>
    <w:lvl w:ilvl="0" w:tplc="162260E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30722"/>
    <w:multiLevelType w:val="hybridMultilevel"/>
    <w:tmpl w:val="633448C4"/>
    <w:lvl w:ilvl="0" w:tplc="C74EA0A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781F"/>
    <w:rsid w:val="00027632"/>
    <w:rsid w:val="00034AE1"/>
    <w:rsid w:val="000901F6"/>
    <w:rsid w:val="000A543D"/>
    <w:rsid w:val="001154BF"/>
    <w:rsid w:val="0012223C"/>
    <w:rsid w:val="00133167"/>
    <w:rsid w:val="001C1950"/>
    <w:rsid w:val="001E35CF"/>
    <w:rsid w:val="001F7BF5"/>
    <w:rsid w:val="0022048A"/>
    <w:rsid w:val="00226858"/>
    <w:rsid w:val="00256153"/>
    <w:rsid w:val="002A7612"/>
    <w:rsid w:val="002B781F"/>
    <w:rsid w:val="002C59E3"/>
    <w:rsid w:val="002F4BA4"/>
    <w:rsid w:val="002F5150"/>
    <w:rsid w:val="00304F3E"/>
    <w:rsid w:val="00372718"/>
    <w:rsid w:val="00395E4C"/>
    <w:rsid w:val="003F183E"/>
    <w:rsid w:val="003F583D"/>
    <w:rsid w:val="00451B98"/>
    <w:rsid w:val="00452096"/>
    <w:rsid w:val="004818B0"/>
    <w:rsid w:val="004B3337"/>
    <w:rsid w:val="004C3953"/>
    <w:rsid w:val="00514D89"/>
    <w:rsid w:val="005271CA"/>
    <w:rsid w:val="00541A04"/>
    <w:rsid w:val="00545F9D"/>
    <w:rsid w:val="00565F18"/>
    <w:rsid w:val="005E0B86"/>
    <w:rsid w:val="006053D7"/>
    <w:rsid w:val="007D1CAE"/>
    <w:rsid w:val="007D3380"/>
    <w:rsid w:val="007E4ACD"/>
    <w:rsid w:val="00807984"/>
    <w:rsid w:val="00855325"/>
    <w:rsid w:val="008D10CE"/>
    <w:rsid w:val="008D6CC9"/>
    <w:rsid w:val="008E6BDC"/>
    <w:rsid w:val="008F5255"/>
    <w:rsid w:val="009469BA"/>
    <w:rsid w:val="0095176A"/>
    <w:rsid w:val="00971271"/>
    <w:rsid w:val="00981542"/>
    <w:rsid w:val="009A13F7"/>
    <w:rsid w:val="009B65FD"/>
    <w:rsid w:val="00A1419E"/>
    <w:rsid w:val="00A211AA"/>
    <w:rsid w:val="00A569E4"/>
    <w:rsid w:val="00AE212B"/>
    <w:rsid w:val="00B10DB0"/>
    <w:rsid w:val="00B407B1"/>
    <w:rsid w:val="00B51C6F"/>
    <w:rsid w:val="00B556A2"/>
    <w:rsid w:val="00C52400"/>
    <w:rsid w:val="00CD1A8B"/>
    <w:rsid w:val="00CF63CE"/>
    <w:rsid w:val="00D2610B"/>
    <w:rsid w:val="00D52CA4"/>
    <w:rsid w:val="00D9023B"/>
    <w:rsid w:val="00DF0FE7"/>
    <w:rsid w:val="00E12AC6"/>
    <w:rsid w:val="00E15D3D"/>
    <w:rsid w:val="00E32C7E"/>
    <w:rsid w:val="00E90352"/>
    <w:rsid w:val="00E903AC"/>
    <w:rsid w:val="00E93ABC"/>
    <w:rsid w:val="00EB27D3"/>
    <w:rsid w:val="00EE00BF"/>
    <w:rsid w:val="00EF18F4"/>
    <w:rsid w:val="00F32C54"/>
    <w:rsid w:val="00F60EE7"/>
    <w:rsid w:val="00F648C9"/>
    <w:rsid w:val="00FB160B"/>
    <w:rsid w:val="00FD3819"/>
    <w:rsid w:val="00FF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5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B7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4D8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4D8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4D8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1C6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7B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7B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7B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7B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7BF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B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F0CA8-EA18-4A34-8A1F-27873451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Świdnicy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Jończyk</dc:creator>
  <cp:lastModifiedBy>skwiatkowski</cp:lastModifiedBy>
  <cp:revision>10</cp:revision>
  <cp:lastPrinted>2024-03-07T13:16:00Z</cp:lastPrinted>
  <dcterms:created xsi:type="dcterms:W3CDTF">2026-08-05T07:29:00Z</dcterms:created>
  <dcterms:modified xsi:type="dcterms:W3CDTF">2026-08-05T10:37:00Z</dcterms:modified>
</cp:coreProperties>
</file>